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3D3" w:rsidRPr="009A27EC" w:rsidRDefault="004323D3" w:rsidP="004323D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27EC">
        <w:rPr>
          <w:rFonts w:ascii="Times New Roman" w:hAnsi="Times New Roman" w:cs="Times New Roman"/>
          <w:sz w:val="28"/>
          <w:szCs w:val="28"/>
        </w:rPr>
        <w:t>1.</w:t>
      </w:r>
      <w:r w:rsidRPr="00383950">
        <w:rPr>
          <w:rFonts w:ascii="Times New Roman" w:hAnsi="Times New Roman" w:cs="Times New Roman"/>
          <w:sz w:val="28"/>
          <w:szCs w:val="28"/>
          <w:u w:val="single"/>
        </w:rPr>
        <w:t xml:space="preserve">Состояние сети </w:t>
      </w:r>
      <w:proofErr w:type="spellStart"/>
      <w:r w:rsidRPr="00383950">
        <w:rPr>
          <w:rFonts w:ascii="Times New Roman" w:hAnsi="Times New Roman" w:cs="Times New Roman"/>
          <w:sz w:val="28"/>
          <w:szCs w:val="28"/>
          <w:u w:val="single"/>
        </w:rPr>
        <w:t>культурно-досуговых</w:t>
      </w:r>
      <w:proofErr w:type="spellEnd"/>
      <w:r w:rsidRPr="00383950">
        <w:rPr>
          <w:rFonts w:ascii="Times New Roman" w:hAnsi="Times New Roman" w:cs="Times New Roman"/>
          <w:sz w:val="28"/>
          <w:szCs w:val="28"/>
          <w:u w:val="single"/>
        </w:rPr>
        <w:t xml:space="preserve"> учреждений Муниципального казенного   учреждения «</w:t>
      </w:r>
      <w:proofErr w:type="spellStart"/>
      <w:r w:rsidRPr="00383950">
        <w:rPr>
          <w:rFonts w:ascii="Times New Roman" w:hAnsi="Times New Roman" w:cs="Times New Roman"/>
          <w:sz w:val="28"/>
          <w:szCs w:val="28"/>
          <w:u w:val="single"/>
        </w:rPr>
        <w:t>Большеремонтненский</w:t>
      </w:r>
      <w:proofErr w:type="spellEnd"/>
      <w:r w:rsidRPr="00383950">
        <w:rPr>
          <w:rFonts w:ascii="Times New Roman" w:hAnsi="Times New Roman" w:cs="Times New Roman"/>
          <w:sz w:val="28"/>
          <w:szCs w:val="28"/>
          <w:u w:val="single"/>
        </w:rPr>
        <w:t xml:space="preserve"> сельский дом куль</w:t>
      </w:r>
      <w:r w:rsidR="002D01A0" w:rsidRPr="00383950">
        <w:rPr>
          <w:rFonts w:ascii="Times New Roman" w:hAnsi="Times New Roman" w:cs="Times New Roman"/>
          <w:sz w:val="28"/>
          <w:szCs w:val="28"/>
          <w:u w:val="single"/>
        </w:rPr>
        <w:t>туры» по состоянию на 01.01.2024</w:t>
      </w:r>
      <w:r w:rsidRPr="00383950">
        <w:rPr>
          <w:rFonts w:ascii="Times New Roman" w:hAnsi="Times New Roman" w:cs="Times New Roman"/>
          <w:sz w:val="28"/>
          <w:szCs w:val="28"/>
          <w:u w:val="single"/>
        </w:rPr>
        <w:t>г.</w:t>
      </w:r>
    </w:p>
    <w:p w:rsidR="00E7367F" w:rsidRPr="00836075" w:rsidRDefault="00E7367F" w:rsidP="007221EF">
      <w:pPr>
        <w:spacing w:line="240" w:lineRule="auto"/>
        <w:ind w:left="75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75" w:type="dxa"/>
        <w:tblLayout w:type="fixed"/>
        <w:tblLook w:val="04A0"/>
      </w:tblPr>
      <w:tblGrid>
        <w:gridCol w:w="1593"/>
        <w:gridCol w:w="2218"/>
        <w:gridCol w:w="1886"/>
        <w:gridCol w:w="1555"/>
        <w:gridCol w:w="2244"/>
      </w:tblGrid>
      <w:tr w:rsidR="00556DFF" w:rsidRPr="00836075" w:rsidTr="004323D3">
        <w:tc>
          <w:tcPr>
            <w:tcW w:w="1593" w:type="dxa"/>
          </w:tcPr>
          <w:p w:rsidR="00556DFF" w:rsidRPr="00836075" w:rsidRDefault="00556DFF" w:rsidP="007221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75">
              <w:rPr>
                <w:rFonts w:ascii="Times New Roman" w:hAnsi="Times New Roman" w:cs="Times New Roman"/>
                <w:sz w:val="28"/>
                <w:szCs w:val="28"/>
              </w:rPr>
              <w:t>Поселение</w:t>
            </w:r>
          </w:p>
        </w:tc>
        <w:tc>
          <w:tcPr>
            <w:tcW w:w="2218" w:type="dxa"/>
          </w:tcPr>
          <w:p w:rsidR="00556DFF" w:rsidRPr="00836075" w:rsidRDefault="00556DFF" w:rsidP="007221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75">
              <w:rPr>
                <w:rFonts w:ascii="Times New Roman" w:hAnsi="Times New Roman" w:cs="Times New Roman"/>
                <w:sz w:val="28"/>
                <w:szCs w:val="28"/>
              </w:rPr>
              <w:t>Наименование юридического лица</w:t>
            </w:r>
          </w:p>
        </w:tc>
        <w:tc>
          <w:tcPr>
            <w:tcW w:w="1886" w:type="dxa"/>
          </w:tcPr>
          <w:p w:rsidR="00556DFF" w:rsidRPr="00836075" w:rsidRDefault="00556DFF" w:rsidP="007221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75">
              <w:rPr>
                <w:rFonts w:ascii="Times New Roman" w:hAnsi="Times New Roman" w:cs="Times New Roman"/>
                <w:sz w:val="28"/>
                <w:szCs w:val="28"/>
              </w:rPr>
              <w:t>Юридический адрес</w:t>
            </w:r>
          </w:p>
        </w:tc>
        <w:tc>
          <w:tcPr>
            <w:tcW w:w="1555" w:type="dxa"/>
          </w:tcPr>
          <w:p w:rsidR="00556DFF" w:rsidRPr="00836075" w:rsidRDefault="00556DFF" w:rsidP="007221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75">
              <w:rPr>
                <w:rFonts w:ascii="Times New Roman" w:hAnsi="Times New Roman" w:cs="Times New Roman"/>
                <w:sz w:val="28"/>
                <w:szCs w:val="28"/>
              </w:rPr>
              <w:t>Наименование структурного подразделения</w:t>
            </w:r>
          </w:p>
        </w:tc>
        <w:tc>
          <w:tcPr>
            <w:tcW w:w="2244" w:type="dxa"/>
          </w:tcPr>
          <w:p w:rsidR="00556DFF" w:rsidRPr="00836075" w:rsidRDefault="00556DFF" w:rsidP="007221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75">
              <w:rPr>
                <w:rFonts w:ascii="Times New Roman" w:hAnsi="Times New Roman" w:cs="Times New Roman"/>
                <w:sz w:val="28"/>
                <w:szCs w:val="28"/>
              </w:rPr>
              <w:t>адрес</w:t>
            </w:r>
          </w:p>
        </w:tc>
      </w:tr>
      <w:tr w:rsidR="00556DFF" w:rsidRPr="00836075" w:rsidTr="004323D3">
        <w:tc>
          <w:tcPr>
            <w:tcW w:w="1593" w:type="dxa"/>
          </w:tcPr>
          <w:p w:rsidR="00556DFF" w:rsidRPr="00836075" w:rsidRDefault="00556DFF" w:rsidP="007221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75">
              <w:rPr>
                <w:rFonts w:ascii="Times New Roman" w:hAnsi="Times New Roman" w:cs="Times New Roman"/>
                <w:sz w:val="28"/>
                <w:szCs w:val="28"/>
              </w:rPr>
              <w:t>Калининское сельское поселение</w:t>
            </w:r>
          </w:p>
        </w:tc>
        <w:tc>
          <w:tcPr>
            <w:tcW w:w="2218" w:type="dxa"/>
          </w:tcPr>
          <w:p w:rsidR="00556DFF" w:rsidRPr="00836075" w:rsidRDefault="00556DFF" w:rsidP="007221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75">
              <w:rPr>
                <w:rFonts w:ascii="Times New Roman" w:hAnsi="Times New Roman" w:cs="Times New Roman"/>
                <w:sz w:val="28"/>
                <w:szCs w:val="28"/>
              </w:rPr>
              <w:t>Муниципальное казенное учреждение культуры «Большеремонтненский сельский дом культуры»</w:t>
            </w:r>
          </w:p>
        </w:tc>
        <w:tc>
          <w:tcPr>
            <w:tcW w:w="1886" w:type="dxa"/>
          </w:tcPr>
          <w:p w:rsidR="00556DFF" w:rsidRPr="00836075" w:rsidRDefault="00556DFF" w:rsidP="007221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75">
              <w:rPr>
                <w:rFonts w:ascii="Times New Roman" w:hAnsi="Times New Roman" w:cs="Times New Roman"/>
                <w:sz w:val="28"/>
                <w:szCs w:val="28"/>
              </w:rPr>
              <w:t>347481, с</w:t>
            </w:r>
            <w:proofErr w:type="gramStart"/>
            <w:r w:rsidRPr="00836075"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836075">
              <w:rPr>
                <w:rFonts w:ascii="Times New Roman" w:hAnsi="Times New Roman" w:cs="Times New Roman"/>
                <w:sz w:val="28"/>
                <w:szCs w:val="28"/>
              </w:rPr>
              <w:t>ольшое Ремонтное, ул.Ленина, 42,Ремонтненский р-он, Ростовская обл.</w:t>
            </w:r>
          </w:p>
        </w:tc>
        <w:tc>
          <w:tcPr>
            <w:tcW w:w="1555" w:type="dxa"/>
          </w:tcPr>
          <w:p w:rsidR="00556DFF" w:rsidRPr="00836075" w:rsidRDefault="00556DFF" w:rsidP="007221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75">
              <w:rPr>
                <w:rFonts w:ascii="Times New Roman" w:hAnsi="Times New Roman" w:cs="Times New Roman"/>
                <w:sz w:val="28"/>
                <w:szCs w:val="28"/>
              </w:rPr>
              <w:t>Богородский сельский дом культуры</w:t>
            </w:r>
          </w:p>
        </w:tc>
        <w:tc>
          <w:tcPr>
            <w:tcW w:w="2244" w:type="dxa"/>
          </w:tcPr>
          <w:p w:rsidR="00556DFF" w:rsidRPr="00836075" w:rsidRDefault="00556DFF" w:rsidP="007221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75">
              <w:rPr>
                <w:rFonts w:ascii="Times New Roman" w:hAnsi="Times New Roman" w:cs="Times New Roman"/>
                <w:sz w:val="28"/>
                <w:szCs w:val="28"/>
              </w:rPr>
              <w:t>347481,с</w:t>
            </w:r>
            <w:proofErr w:type="gramStart"/>
            <w:r w:rsidRPr="00836075"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836075">
              <w:rPr>
                <w:rFonts w:ascii="Times New Roman" w:hAnsi="Times New Roman" w:cs="Times New Roman"/>
                <w:sz w:val="28"/>
                <w:szCs w:val="28"/>
              </w:rPr>
              <w:t xml:space="preserve">огородское, ул.Буденного, 14, </w:t>
            </w:r>
            <w:proofErr w:type="spellStart"/>
            <w:r w:rsidRPr="00836075">
              <w:rPr>
                <w:rFonts w:ascii="Times New Roman" w:hAnsi="Times New Roman" w:cs="Times New Roman"/>
                <w:sz w:val="28"/>
                <w:szCs w:val="28"/>
              </w:rPr>
              <w:t>Ремонтненский</w:t>
            </w:r>
            <w:proofErr w:type="spellEnd"/>
            <w:r w:rsidRPr="0083607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36075">
              <w:rPr>
                <w:rFonts w:ascii="Times New Roman" w:hAnsi="Times New Roman" w:cs="Times New Roman"/>
                <w:sz w:val="28"/>
                <w:szCs w:val="28"/>
              </w:rPr>
              <w:t>р-он</w:t>
            </w:r>
            <w:proofErr w:type="spellEnd"/>
            <w:r w:rsidRPr="00836075">
              <w:rPr>
                <w:rFonts w:ascii="Times New Roman" w:hAnsi="Times New Roman" w:cs="Times New Roman"/>
                <w:sz w:val="28"/>
                <w:szCs w:val="28"/>
              </w:rPr>
              <w:t>, Ростовская обл.</w:t>
            </w:r>
          </w:p>
        </w:tc>
      </w:tr>
    </w:tbl>
    <w:p w:rsidR="00E7367F" w:rsidRPr="00836075" w:rsidRDefault="00E7367F" w:rsidP="007221E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56DFF" w:rsidRPr="00836075" w:rsidRDefault="00556DFF" w:rsidP="004323D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36075">
        <w:rPr>
          <w:rFonts w:ascii="Times New Roman" w:hAnsi="Times New Roman" w:cs="Times New Roman"/>
          <w:sz w:val="28"/>
          <w:szCs w:val="28"/>
        </w:rPr>
        <w:t>Руководствуясь ФЗ-115 от 23.06.1999г., ФЗ-186 от23.12</w:t>
      </w:r>
      <w:r w:rsidR="006E6763" w:rsidRPr="00836075">
        <w:rPr>
          <w:rFonts w:ascii="Times New Roman" w:hAnsi="Times New Roman" w:cs="Times New Roman"/>
          <w:sz w:val="28"/>
          <w:szCs w:val="28"/>
        </w:rPr>
        <w:t>.</w:t>
      </w:r>
      <w:r w:rsidRPr="00836075">
        <w:rPr>
          <w:rFonts w:ascii="Times New Roman" w:hAnsi="Times New Roman" w:cs="Times New Roman"/>
          <w:sz w:val="28"/>
          <w:szCs w:val="28"/>
        </w:rPr>
        <w:t>2003г. областным законом ЗС-177 от28.10.2004г. «О культуре», Постановлением Главы Администрации Ремонтненского района №384 от 31.12.2004г. сельским домам культуры был присвоен статус юридического лица. С 01.07.2005г. сельские дома культуры стали называться муниципальным учреждением культуры Администрации Ремонтненского района.</w:t>
      </w:r>
    </w:p>
    <w:p w:rsidR="00556DFF" w:rsidRPr="00836075" w:rsidRDefault="00E7367F" w:rsidP="004323D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36075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56DFF" w:rsidRPr="00836075">
        <w:rPr>
          <w:rFonts w:ascii="Times New Roman" w:hAnsi="Times New Roman" w:cs="Times New Roman"/>
          <w:sz w:val="28"/>
          <w:szCs w:val="28"/>
        </w:rPr>
        <w:t xml:space="preserve"> МКУК </w:t>
      </w:r>
      <w:proofErr w:type="spellStart"/>
      <w:r w:rsidR="00556DFF" w:rsidRPr="00836075">
        <w:rPr>
          <w:rFonts w:ascii="Times New Roman" w:hAnsi="Times New Roman" w:cs="Times New Roman"/>
          <w:sz w:val="28"/>
          <w:szCs w:val="28"/>
        </w:rPr>
        <w:t>Большеремонтненский</w:t>
      </w:r>
      <w:proofErr w:type="spellEnd"/>
      <w:r w:rsidR="00556DFF" w:rsidRPr="00836075">
        <w:rPr>
          <w:rFonts w:ascii="Times New Roman" w:hAnsi="Times New Roman" w:cs="Times New Roman"/>
          <w:sz w:val="28"/>
          <w:szCs w:val="28"/>
        </w:rPr>
        <w:t xml:space="preserve"> включает в себя два дома культуры:</w:t>
      </w:r>
    </w:p>
    <w:p w:rsidR="00556DFF" w:rsidRPr="00836075" w:rsidRDefault="00E7367F" w:rsidP="004323D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36075">
        <w:rPr>
          <w:rFonts w:ascii="Times New Roman" w:hAnsi="Times New Roman" w:cs="Times New Roman"/>
          <w:sz w:val="28"/>
          <w:szCs w:val="28"/>
        </w:rPr>
        <w:t xml:space="preserve">                </w:t>
      </w:r>
      <w:proofErr w:type="spellStart"/>
      <w:r w:rsidR="00556DFF" w:rsidRPr="00836075">
        <w:rPr>
          <w:rFonts w:ascii="Times New Roman" w:hAnsi="Times New Roman" w:cs="Times New Roman"/>
          <w:sz w:val="28"/>
          <w:szCs w:val="28"/>
        </w:rPr>
        <w:t>Большеремонтненский</w:t>
      </w:r>
      <w:proofErr w:type="spellEnd"/>
      <w:r w:rsidR="00556DFF" w:rsidRPr="00836075">
        <w:rPr>
          <w:rFonts w:ascii="Times New Roman" w:hAnsi="Times New Roman" w:cs="Times New Roman"/>
          <w:sz w:val="28"/>
          <w:szCs w:val="28"/>
        </w:rPr>
        <w:t xml:space="preserve"> СДК и его филиал-Богородский СДК.</w:t>
      </w:r>
    </w:p>
    <w:p w:rsidR="003F3945" w:rsidRPr="00836075" w:rsidRDefault="00556DFF" w:rsidP="004323D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36075">
        <w:rPr>
          <w:rFonts w:ascii="Times New Roman" w:hAnsi="Times New Roman" w:cs="Times New Roman"/>
          <w:sz w:val="28"/>
          <w:szCs w:val="28"/>
        </w:rPr>
        <w:t>17 июня 2005 г</w:t>
      </w:r>
      <w:proofErr w:type="gramStart"/>
      <w:r w:rsidRPr="00836075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836075">
        <w:rPr>
          <w:rFonts w:ascii="Times New Roman" w:hAnsi="Times New Roman" w:cs="Times New Roman"/>
          <w:sz w:val="28"/>
          <w:szCs w:val="28"/>
        </w:rPr>
        <w:t>УК «Большеремонтненский СДК» получил статус  юридического лица./свидетельство о государственной регистрации МФНС России №10 по Росто</w:t>
      </w:r>
      <w:r w:rsidR="003F3945" w:rsidRPr="00836075">
        <w:rPr>
          <w:rFonts w:ascii="Times New Roman" w:hAnsi="Times New Roman" w:cs="Times New Roman"/>
          <w:sz w:val="28"/>
          <w:szCs w:val="28"/>
        </w:rPr>
        <w:t>вской обл., №004010271 серия 61</w:t>
      </w:r>
    </w:p>
    <w:p w:rsidR="00556DFF" w:rsidRPr="00836075" w:rsidRDefault="00556DFF" w:rsidP="004323D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36075">
        <w:rPr>
          <w:rFonts w:ascii="Times New Roman" w:hAnsi="Times New Roman" w:cs="Times New Roman"/>
          <w:sz w:val="28"/>
          <w:szCs w:val="28"/>
        </w:rPr>
        <w:t xml:space="preserve"> На основании</w:t>
      </w:r>
      <w:proofErr w:type="gramStart"/>
      <w:r w:rsidRPr="00836075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556DFF" w:rsidRPr="00836075" w:rsidRDefault="00556DFF" w:rsidP="004323D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36075">
        <w:rPr>
          <w:rFonts w:ascii="Times New Roman" w:hAnsi="Times New Roman" w:cs="Times New Roman"/>
          <w:sz w:val="28"/>
          <w:szCs w:val="28"/>
        </w:rPr>
        <w:t>1.Постановления Главы Ремонтненского района № 234 от 27.11.2006г. отдел культуры Администрации Ремонтненского района был реорганизован и Муниципальные учреждения культуры перешли в муниципальную собственность поселений.</w:t>
      </w:r>
    </w:p>
    <w:p w:rsidR="00556DFF" w:rsidRPr="00836075" w:rsidRDefault="00556DFF" w:rsidP="004323D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36075">
        <w:rPr>
          <w:rFonts w:ascii="Times New Roman" w:hAnsi="Times New Roman" w:cs="Times New Roman"/>
          <w:sz w:val="28"/>
          <w:szCs w:val="28"/>
        </w:rPr>
        <w:t>На основании:</w:t>
      </w:r>
    </w:p>
    <w:p w:rsidR="00556DFF" w:rsidRPr="00836075" w:rsidRDefault="00556DFF" w:rsidP="003F394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36075">
        <w:rPr>
          <w:rFonts w:ascii="Times New Roman" w:hAnsi="Times New Roman" w:cs="Times New Roman"/>
          <w:sz w:val="28"/>
          <w:szCs w:val="28"/>
        </w:rPr>
        <w:lastRenderedPageBreak/>
        <w:t xml:space="preserve">1.Постановления Главы калининского сельского </w:t>
      </w:r>
      <w:r w:rsidR="0081485A" w:rsidRPr="00836075">
        <w:rPr>
          <w:rFonts w:ascii="Times New Roman" w:hAnsi="Times New Roman" w:cs="Times New Roman"/>
          <w:sz w:val="28"/>
          <w:szCs w:val="28"/>
        </w:rPr>
        <w:t>поселения  №86 от26.12.2006г,</w:t>
      </w:r>
      <w:r w:rsidR="0078187D" w:rsidRPr="00836075">
        <w:rPr>
          <w:rFonts w:ascii="Times New Roman" w:hAnsi="Times New Roman" w:cs="Times New Roman"/>
          <w:sz w:val="28"/>
          <w:szCs w:val="28"/>
        </w:rPr>
        <w:t xml:space="preserve"> </w:t>
      </w:r>
      <w:r w:rsidR="0081485A" w:rsidRPr="00836075">
        <w:rPr>
          <w:rFonts w:ascii="Times New Roman" w:hAnsi="Times New Roman" w:cs="Times New Roman"/>
          <w:sz w:val="28"/>
          <w:szCs w:val="28"/>
        </w:rPr>
        <w:t>МУК</w:t>
      </w:r>
      <w:r w:rsidRPr="00836075">
        <w:rPr>
          <w:rFonts w:ascii="Times New Roman" w:hAnsi="Times New Roman" w:cs="Times New Roman"/>
          <w:sz w:val="28"/>
          <w:szCs w:val="28"/>
        </w:rPr>
        <w:t xml:space="preserve"> «Большеремонтненский СДК» был закреплен в муниципальную собственность Калининского сельского поселения.</w:t>
      </w:r>
    </w:p>
    <w:p w:rsidR="00556DFF" w:rsidRPr="00836075" w:rsidRDefault="00556DFF" w:rsidP="003F394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36075">
        <w:rPr>
          <w:rFonts w:ascii="Times New Roman" w:hAnsi="Times New Roman" w:cs="Times New Roman"/>
          <w:sz w:val="28"/>
          <w:szCs w:val="28"/>
        </w:rPr>
        <w:t>2.Постановления Администрации Ремонтненского района  №330 от 30.11.10г.  3.Постановления Главы Калининского сельского поселения «Об утверждении положения о создании, реорганизации, изменении типа и ликвидации муниципального учреждения культуры» №57 от 02.06.2011г. и утверждении уставов МКУК «Большеремонтненский СДК» №106 от11.11.2011г.</w:t>
      </w:r>
      <w:proofErr w:type="gramStart"/>
      <w:r w:rsidRPr="00836075">
        <w:rPr>
          <w:rFonts w:ascii="Times New Roman" w:hAnsi="Times New Roman" w:cs="Times New Roman"/>
          <w:sz w:val="28"/>
          <w:szCs w:val="28"/>
        </w:rPr>
        <w:t>,р</w:t>
      </w:r>
      <w:proofErr w:type="gramEnd"/>
      <w:r w:rsidRPr="00836075">
        <w:rPr>
          <w:rFonts w:ascii="Times New Roman" w:hAnsi="Times New Roman" w:cs="Times New Roman"/>
          <w:sz w:val="28"/>
          <w:szCs w:val="28"/>
        </w:rPr>
        <w:t>егистрации учреждения в Межрайонной ИФНС России №9 по Ростовской области от 01.12.2011г., МУК «Большеремонтненский СДК» перешел в казенный тип учреждения и называется - Муниципальное казённое учреждение культуры «Большеремонтненский сельский дом культуры», сокращённое МКУК «Большеремонтненский СДК».</w:t>
      </w:r>
    </w:p>
    <w:p w:rsidR="00556DFF" w:rsidRPr="00836075" w:rsidRDefault="00556DFF" w:rsidP="003F394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36075">
        <w:rPr>
          <w:rFonts w:ascii="Times New Roman" w:hAnsi="Times New Roman" w:cs="Times New Roman"/>
          <w:sz w:val="28"/>
          <w:szCs w:val="28"/>
        </w:rPr>
        <w:t>На основании:</w:t>
      </w:r>
    </w:p>
    <w:p w:rsidR="00556DFF" w:rsidRPr="00836075" w:rsidRDefault="003F3945" w:rsidP="003F394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36075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836075">
        <w:rPr>
          <w:rFonts w:ascii="Times New Roman" w:hAnsi="Times New Roman" w:cs="Times New Roman"/>
          <w:sz w:val="28"/>
          <w:szCs w:val="28"/>
        </w:rPr>
        <w:t>Д</w:t>
      </w:r>
      <w:r w:rsidR="00556DFF" w:rsidRPr="00836075">
        <w:rPr>
          <w:rFonts w:ascii="Times New Roman" w:hAnsi="Times New Roman" w:cs="Times New Roman"/>
          <w:sz w:val="28"/>
          <w:szCs w:val="28"/>
        </w:rPr>
        <w:t>оговора о закреплении муниципального имущества на праве оперативного управления №1 от 10.09.2012г., акта приема-передачи  муниципального имущества №1 от 10.09.2012г., Постановления Главы Калининского сельского поселения №72 от10.09.2012г., в Управлении Федеральной службы государственной регистрации, кадастра и картографии по Ростовской обл., МКУК «Большеремонтненский СДК» получил право оперативного  управления  за кадастровым номером: 61:32:0040101:112:7, 61:32:0040201</w:t>
      </w:r>
      <w:proofErr w:type="gramEnd"/>
      <w:r w:rsidR="00556DFF" w:rsidRPr="00836075">
        <w:rPr>
          <w:rFonts w:ascii="Times New Roman" w:hAnsi="Times New Roman" w:cs="Times New Roman"/>
          <w:sz w:val="28"/>
          <w:szCs w:val="28"/>
        </w:rPr>
        <w:t>:206:4 от 09.10.2012г</w:t>
      </w:r>
      <w:proofErr w:type="gramStart"/>
      <w:r w:rsidR="00556DFF" w:rsidRPr="00836075">
        <w:rPr>
          <w:rFonts w:ascii="Times New Roman" w:hAnsi="Times New Roman" w:cs="Times New Roman"/>
          <w:sz w:val="28"/>
          <w:szCs w:val="28"/>
        </w:rPr>
        <w:t>..</w:t>
      </w:r>
      <w:proofErr w:type="gramEnd"/>
    </w:p>
    <w:p w:rsidR="00556DFF" w:rsidRPr="00836075" w:rsidRDefault="00556DFF" w:rsidP="003F394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36075">
        <w:rPr>
          <w:rFonts w:ascii="Times New Roman" w:hAnsi="Times New Roman" w:cs="Times New Roman"/>
          <w:sz w:val="28"/>
          <w:szCs w:val="28"/>
        </w:rPr>
        <w:t>На основании:</w:t>
      </w:r>
    </w:p>
    <w:p w:rsidR="00556DFF" w:rsidRPr="00836075" w:rsidRDefault="003F3945" w:rsidP="003F394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36075">
        <w:rPr>
          <w:rFonts w:ascii="Times New Roman" w:hAnsi="Times New Roman" w:cs="Times New Roman"/>
          <w:sz w:val="28"/>
          <w:szCs w:val="28"/>
        </w:rPr>
        <w:t>1. С</w:t>
      </w:r>
      <w:r w:rsidR="00556DFF" w:rsidRPr="00836075">
        <w:rPr>
          <w:rFonts w:ascii="Times New Roman" w:hAnsi="Times New Roman" w:cs="Times New Roman"/>
          <w:sz w:val="28"/>
          <w:szCs w:val="28"/>
        </w:rPr>
        <w:t>видетельства о государственной регистрации права Управлением Федеральной службы государственной регистрации, кадастра и картографии по Ростовской обл. № 312462 от 27.09.2012г., №312419 от 24.092012г. земельный участок МКУК «Большеремонтненский СДК»  получил право на постоянно</w:t>
      </w:r>
      <w:proofErr w:type="gramStart"/>
      <w:r w:rsidR="00556DFF" w:rsidRPr="00836075">
        <w:rPr>
          <w:rFonts w:ascii="Times New Roman" w:hAnsi="Times New Roman" w:cs="Times New Roman"/>
          <w:sz w:val="28"/>
          <w:szCs w:val="28"/>
        </w:rPr>
        <w:t>е(</w:t>
      </w:r>
      <w:proofErr w:type="gramEnd"/>
      <w:r w:rsidR="00556DFF" w:rsidRPr="00836075">
        <w:rPr>
          <w:rFonts w:ascii="Times New Roman" w:hAnsi="Times New Roman" w:cs="Times New Roman"/>
          <w:sz w:val="28"/>
          <w:szCs w:val="28"/>
        </w:rPr>
        <w:t>бессрочное) пользование.</w:t>
      </w:r>
    </w:p>
    <w:p w:rsidR="00556DFF" w:rsidRPr="00836075" w:rsidRDefault="00556DFF" w:rsidP="003F394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836075">
        <w:rPr>
          <w:rFonts w:ascii="Times New Roman" w:hAnsi="Times New Roman" w:cs="Times New Roman"/>
          <w:sz w:val="28"/>
          <w:szCs w:val="28"/>
        </w:rPr>
        <w:t>2.В целях реализации Указа Президента Российской Федерации от 07.05.2012г №597 «О мероприятиях по реализации государственной социальной политике и распоряжения Правительства Российской Федерации от 28.12.2012г №2606-р, Постановления Правительства Ростовской области от 27.02.2013г №93 «Об утверждении Плана мероприятий (дорожной карты) «Изменения в отраслях социальной сферы, направленные на повышение эффективности сферы культуры в Ростовской области», п.3 Администрации Ремонтненского</w:t>
      </w:r>
      <w:proofErr w:type="gramEnd"/>
      <w:r w:rsidRPr="00836075">
        <w:rPr>
          <w:rFonts w:ascii="Times New Roman" w:hAnsi="Times New Roman" w:cs="Times New Roman"/>
          <w:sz w:val="28"/>
          <w:szCs w:val="28"/>
        </w:rPr>
        <w:t xml:space="preserve"> района от 04.04.2013г №171 «Об утверждении Плана мероприятий (дорожной карты) «Изменения в отраслях социальной сферы, направленные на повышение эффективности сферы культуры в Ремонтненском районе»,  Администрацией Калининского сельского поселения было принято Постановление от 11.10.2013г №115 «а» «Об утверждении Плана мероприяти</w:t>
      </w:r>
      <w:proofErr w:type="gramStart"/>
      <w:r w:rsidRPr="00836075">
        <w:rPr>
          <w:rFonts w:ascii="Times New Roman" w:hAnsi="Times New Roman" w:cs="Times New Roman"/>
          <w:sz w:val="28"/>
          <w:szCs w:val="28"/>
        </w:rPr>
        <w:t>й(</w:t>
      </w:r>
      <w:proofErr w:type="gramEnd"/>
      <w:r w:rsidRPr="00836075">
        <w:rPr>
          <w:rFonts w:ascii="Times New Roman" w:hAnsi="Times New Roman" w:cs="Times New Roman"/>
          <w:sz w:val="28"/>
          <w:szCs w:val="28"/>
        </w:rPr>
        <w:t xml:space="preserve"> «дорожная карта») «Изменения в отраслях </w:t>
      </w:r>
      <w:r w:rsidRPr="00836075">
        <w:rPr>
          <w:rFonts w:ascii="Times New Roman" w:hAnsi="Times New Roman" w:cs="Times New Roman"/>
          <w:sz w:val="28"/>
          <w:szCs w:val="28"/>
        </w:rPr>
        <w:lastRenderedPageBreak/>
        <w:t>социальной сферы, направленные на повышение эффективности сферы культуры по Муниципальному казенному учреждению культуры «Большеремонтненский сельский дом культуры».</w:t>
      </w:r>
    </w:p>
    <w:p w:rsidR="00556DFF" w:rsidRPr="00836075" w:rsidRDefault="00556DFF" w:rsidP="003F394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36075">
        <w:rPr>
          <w:rFonts w:ascii="Times New Roman" w:hAnsi="Times New Roman" w:cs="Times New Roman"/>
          <w:sz w:val="28"/>
          <w:szCs w:val="28"/>
        </w:rPr>
        <w:t>3.</w:t>
      </w:r>
      <w:proofErr w:type="gramStart"/>
      <w:r w:rsidRPr="00836075">
        <w:rPr>
          <w:rFonts w:ascii="Times New Roman" w:hAnsi="Times New Roman" w:cs="Times New Roman"/>
          <w:sz w:val="28"/>
          <w:szCs w:val="28"/>
        </w:rPr>
        <w:t>Во</w:t>
      </w:r>
      <w:proofErr w:type="gramEnd"/>
      <w:r w:rsidRPr="00836075">
        <w:rPr>
          <w:rFonts w:ascii="Times New Roman" w:hAnsi="Times New Roman" w:cs="Times New Roman"/>
          <w:sz w:val="28"/>
          <w:szCs w:val="28"/>
        </w:rPr>
        <w:t xml:space="preserve"> исполнении подпункта 2 пункта 5 Перечня поручений по реализации Послания Президента Российской Федерации Федеральному Собранию Российской Федерации от 12.12.2013г №ПР-3086, Постановления Правительства Ростовской области от 03.07.2014г №478 «О внесении изменений в Постановление Правительства Ростовской области от 27.02.2013г №93 и Постановления Ремонтненского  района от 28.07.2014г  №361 «О внесении изменений в постановление Администрации Ремонтненского района от 04.04.2013г  №171», Администрацией Калининского сельского поселения было принято Постановление от 10.09.2014г  №89 «О внесение изменений в постановление Администрации Калининского сельского поселения от 11.10.2013г №115 «а» «Об утверждении Плана мероприятий </w:t>
      </w:r>
      <w:proofErr w:type="gramStart"/>
      <w:r w:rsidRPr="00836075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836075">
        <w:rPr>
          <w:rFonts w:ascii="Times New Roman" w:hAnsi="Times New Roman" w:cs="Times New Roman"/>
          <w:sz w:val="28"/>
          <w:szCs w:val="28"/>
        </w:rPr>
        <w:t>«дорожная карта») «Изменения в отраслях социальной сферы, направленные на повышение эффективности сферы культуры по Муниципальному казенному учреждению культуры «</w:t>
      </w:r>
      <w:proofErr w:type="spellStart"/>
      <w:r w:rsidRPr="00836075">
        <w:rPr>
          <w:rFonts w:ascii="Times New Roman" w:hAnsi="Times New Roman" w:cs="Times New Roman"/>
          <w:sz w:val="28"/>
          <w:szCs w:val="28"/>
        </w:rPr>
        <w:t>Большеремонтнеский</w:t>
      </w:r>
      <w:proofErr w:type="spellEnd"/>
      <w:r w:rsidRPr="00836075">
        <w:rPr>
          <w:rFonts w:ascii="Times New Roman" w:hAnsi="Times New Roman" w:cs="Times New Roman"/>
          <w:sz w:val="28"/>
          <w:szCs w:val="28"/>
        </w:rPr>
        <w:t xml:space="preserve"> сельский дом культуры», Администрацией Калининского сельского поселения было принято Постановление от 10.03.2015г №21 «О внесении изменений в Постановление Администрации Калининского сельского поселения от 11.10.2013г №115 «а» «Об утверждении Плана мероприятий </w:t>
      </w:r>
      <w:proofErr w:type="gramStart"/>
      <w:r w:rsidRPr="00836075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836075">
        <w:rPr>
          <w:rFonts w:ascii="Times New Roman" w:hAnsi="Times New Roman" w:cs="Times New Roman"/>
          <w:sz w:val="28"/>
          <w:szCs w:val="28"/>
        </w:rPr>
        <w:t>«дорожная карта») «Изменения в отраслях социальной сферы, направленные на повышение эффективности сферы культуры по Муниципальному казенному учреждению культуры «</w:t>
      </w:r>
      <w:proofErr w:type="spellStart"/>
      <w:r w:rsidRPr="00836075">
        <w:rPr>
          <w:rFonts w:ascii="Times New Roman" w:hAnsi="Times New Roman" w:cs="Times New Roman"/>
          <w:sz w:val="28"/>
          <w:szCs w:val="28"/>
        </w:rPr>
        <w:t>Большеремонтнеский</w:t>
      </w:r>
      <w:proofErr w:type="spellEnd"/>
      <w:r w:rsidRPr="00836075">
        <w:rPr>
          <w:rFonts w:ascii="Times New Roman" w:hAnsi="Times New Roman" w:cs="Times New Roman"/>
          <w:sz w:val="28"/>
          <w:szCs w:val="28"/>
        </w:rPr>
        <w:t xml:space="preserve"> сельский дом культуры», Администрацией Калининского сельского поселения было принято Постановление от 11.06.2015г №53 «О внесении изменений в Постановление Администрации Калининского сельского поселения от 11.10.2013г №115 «а» «Об утверждении Плана мероприятий </w:t>
      </w:r>
      <w:proofErr w:type="gramStart"/>
      <w:r w:rsidRPr="00836075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836075">
        <w:rPr>
          <w:rFonts w:ascii="Times New Roman" w:hAnsi="Times New Roman" w:cs="Times New Roman"/>
          <w:sz w:val="28"/>
          <w:szCs w:val="28"/>
        </w:rPr>
        <w:t>«дорожная карта») «Изменения в отраслях социальной сферы, направленные на повышение эффективности сферы культуры по Муниципальному казенному учреждению культуры «</w:t>
      </w:r>
      <w:proofErr w:type="spellStart"/>
      <w:r w:rsidRPr="00836075">
        <w:rPr>
          <w:rFonts w:ascii="Times New Roman" w:hAnsi="Times New Roman" w:cs="Times New Roman"/>
          <w:sz w:val="28"/>
          <w:szCs w:val="28"/>
        </w:rPr>
        <w:t>Большеремонтнеский</w:t>
      </w:r>
      <w:proofErr w:type="spellEnd"/>
      <w:r w:rsidRPr="00836075">
        <w:rPr>
          <w:rFonts w:ascii="Times New Roman" w:hAnsi="Times New Roman" w:cs="Times New Roman"/>
          <w:sz w:val="28"/>
          <w:szCs w:val="28"/>
        </w:rPr>
        <w:t xml:space="preserve"> сельский дом культуры».</w:t>
      </w:r>
    </w:p>
    <w:p w:rsidR="0047060F" w:rsidRPr="00836075" w:rsidRDefault="003F3945" w:rsidP="003F394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36075">
        <w:rPr>
          <w:rFonts w:ascii="Times New Roman" w:hAnsi="Times New Roman" w:cs="Times New Roman"/>
          <w:sz w:val="28"/>
          <w:szCs w:val="28"/>
        </w:rPr>
        <w:t>4.Н</w:t>
      </w:r>
      <w:r w:rsidR="0047060F" w:rsidRPr="00836075">
        <w:rPr>
          <w:rFonts w:ascii="Times New Roman" w:hAnsi="Times New Roman" w:cs="Times New Roman"/>
          <w:sz w:val="28"/>
          <w:szCs w:val="28"/>
        </w:rPr>
        <w:t>а основании Постановления Главы Администрации Ремонтненского района от 07.11.2016г №430 «Об оплате труда работников муниципальных учреждений культуры Ремонтненского района Ростовской области»</w:t>
      </w:r>
      <w:r w:rsidR="00A17D51" w:rsidRPr="00836075">
        <w:rPr>
          <w:rFonts w:ascii="Times New Roman" w:hAnsi="Times New Roman" w:cs="Times New Roman"/>
          <w:sz w:val="28"/>
          <w:szCs w:val="28"/>
        </w:rPr>
        <w:t xml:space="preserve">  с 01.01.2017г  вступает в силу</w:t>
      </w:r>
      <w:r w:rsidR="0047060F" w:rsidRPr="00836075">
        <w:rPr>
          <w:rFonts w:ascii="Times New Roman" w:hAnsi="Times New Roman" w:cs="Times New Roman"/>
          <w:sz w:val="28"/>
          <w:szCs w:val="28"/>
        </w:rPr>
        <w:t xml:space="preserve"> новое положение об оплате труда работников МКУК «Большеремонтненский СДК».</w:t>
      </w:r>
    </w:p>
    <w:p w:rsidR="00ED64B2" w:rsidRPr="00836075" w:rsidRDefault="003F3945" w:rsidP="003F394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36075">
        <w:rPr>
          <w:rFonts w:ascii="Times New Roman" w:hAnsi="Times New Roman" w:cs="Times New Roman"/>
          <w:sz w:val="28"/>
          <w:szCs w:val="28"/>
        </w:rPr>
        <w:t>5.Н</w:t>
      </w:r>
      <w:r w:rsidR="00ED64B2" w:rsidRPr="00836075">
        <w:rPr>
          <w:rFonts w:ascii="Times New Roman" w:hAnsi="Times New Roman" w:cs="Times New Roman"/>
          <w:sz w:val="28"/>
          <w:szCs w:val="28"/>
        </w:rPr>
        <w:t>а основании Постановления Главы Администрации Калининского сельского поселения о</w:t>
      </w:r>
      <w:r w:rsidRPr="00836075">
        <w:rPr>
          <w:rFonts w:ascii="Times New Roman" w:hAnsi="Times New Roman" w:cs="Times New Roman"/>
          <w:sz w:val="28"/>
          <w:szCs w:val="28"/>
        </w:rPr>
        <w:t>т 16.04.2019г №52 были внесены</w:t>
      </w:r>
      <w:proofErr w:type="gramStart"/>
      <w:r w:rsidRPr="00836075">
        <w:rPr>
          <w:rFonts w:ascii="Times New Roman" w:hAnsi="Times New Roman" w:cs="Times New Roman"/>
          <w:sz w:val="28"/>
          <w:szCs w:val="28"/>
        </w:rPr>
        <w:t xml:space="preserve"> </w:t>
      </w:r>
      <w:r w:rsidR="00ED64B2" w:rsidRPr="00836075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ED64B2" w:rsidRPr="00836075">
        <w:rPr>
          <w:rFonts w:ascii="Times New Roman" w:hAnsi="Times New Roman" w:cs="Times New Roman"/>
          <w:sz w:val="28"/>
          <w:szCs w:val="28"/>
        </w:rPr>
        <w:t>с 01.05.2019г, изменения в Постановление Администрации Калининского сельского поселения от 16.11.2016г №13 «Об оплате труда работников муниципальных учреждений культуры Калининского сельского поселения»</w:t>
      </w:r>
      <w:r w:rsidR="0057746D" w:rsidRPr="00836075">
        <w:rPr>
          <w:rFonts w:ascii="Times New Roman" w:hAnsi="Times New Roman" w:cs="Times New Roman"/>
          <w:sz w:val="28"/>
          <w:szCs w:val="28"/>
        </w:rPr>
        <w:t>.</w:t>
      </w:r>
    </w:p>
    <w:sectPr w:rsidR="00ED64B2" w:rsidRPr="00836075" w:rsidSect="00E736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56DFF"/>
    <w:rsid w:val="000262A7"/>
    <w:rsid w:val="000C7421"/>
    <w:rsid w:val="001F3078"/>
    <w:rsid w:val="00255220"/>
    <w:rsid w:val="002D01A0"/>
    <w:rsid w:val="003471C8"/>
    <w:rsid w:val="003728A8"/>
    <w:rsid w:val="00383950"/>
    <w:rsid w:val="003F3945"/>
    <w:rsid w:val="004323D3"/>
    <w:rsid w:val="0047060F"/>
    <w:rsid w:val="00556DFF"/>
    <w:rsid w:val="0057746D"/>
    <w:rsid w:val="00600338"/>
    <w:rsid w:val="00633F45"/>
    <w:rsid w:val="006E6763"/>
    <w:rsid w:val="007221EF"/>
    <w:rsid w:val="0075215D"/>
    <w:rsid w:val="0078187D"/>
    <w:rsid w:val="0081485A"/>
    <w:rsid w:val="00836075"/>
    <w:rsid w:val="008430C2"/>
    <w:rsid w:val="009B37ED"/>
    <w:rsid w:val="00A17D51"/>
    <w:rsid w:val="00A42B27"/>
    <w:rsid w:val="00C60F4B"/>
    <w:rsid w:val="00CC5AFD"/>
    <w:rsid w:val="00D55113"/>
    <w:rsid w:val="00DB589C"/>
    <w:rsid w:val="00DF3A13"/>
    <w:rsid w:val="00E7367F"/>
    <w:rsid w:val="00ED64B2"/>
    <w:rsid w:val="00F804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6D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7A86E8-D4A2-46D0-9F3E-A7598A10D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994</Words>
  <Characters>5666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comp</cp:lastModifiedBy>
  <cp:revision>8</cp:revision>
  <cp:lastPrinted>2023-12-10T05:45:00Z</cp:lastPrinted>
  <dcterms:created xsi:type="dcterms:W3CDTF">2022-12-03T08:06:00Z</dcterms:created>
  <dcterms:modified xsi:type="dcterms:W3CDTF">2023-12-10T05:46:00Z</dcterms:modified>
</cp:coreProperties>
</file>